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50E2" w14:textId="77777777" w:rsidR="00E937CC" w:rsidRPr="002C73B9" w:rsidRDefault="00E937CC" w:rsidP="00E937CC">
      <w:pPr>
        <w:pStyle w:val="BodyA"/>
        <w:spacing w:line="276" w:lineRule="auto"/>
        <w:jc w:val="center"/>
        <w:rPr>
          <w:rFonts w:ascii="Calibri" w:eastAsia="Calibri" w:hAnsi="Calibri" w:cs="Calibri"/>
          <w:b/>
          <w:bCs/>
          <w:sz w:val="22"/>
          <w:szCs w:val="22"/>
          <w:lang w:val="en-GB"/>
        </w:rPr>
      </w:pPr>
      <w:r>
        <w:rPr>
          <w:rFonts w:ascii="Calibri" w:eastAsia="Calibri" w:hAnsi="Calibri" w:cs="Calibri"/>
          <w:b/>
          <w:bCs/>
          <w:sz w:val="22"/>
          <w:szCs w:val="22"/>
          <w:lang w:val="en-GB"/>
        </w:rPr>
        <w:t xml:space="preserve">PARENT/GUARDIAN </w:t>
      </w:r>
      <w:r w:rsidRPr="002C73B9">
        <w:rPr>
          <w:rFonts w:ascii="Calibri" w:eastAsia="Calibri" w:hAnsi="Calibri" w:cs="Calibri"/>
          <w:b/>
          <w:bCs/>
          <w:sz w:val="22"/>
          <w:szCs w:val="22"/>
          <w:lang w:val="en-GB"/>
        </w:rPr>
        <w:t>INFORMATION SHEET</w:t>
      </w:r>
    </w:p>
    <w:p w14:paraId="20AECD7D" w14:textId="77777777" w:rsidR="00E937CC" w:rsidRPr="002C73B9" w:rsidRDefault="00E937CC" w:rsidP="00E937CC">
      <w:pPr>
        <w:pStyle w:val="BodyA"/>
        <w:spacing w:line="276" w:lineRule="auto"/>
        <w:jc w:val="center"/>
        <w:rPr>
          <w:rFonts w:ascii="Calibri" w:eastAsia="Calibri" w:hAnsi="Calibri" w:cs="Calibri"/>
          <w:b/>
          <w:bCs/>
          <w:sz w:val="22"/>
          <w:szCs w:val="22"/>
          <w:lang w:val="en-GB"/>
        </w:rPr>
      </w:pPr>
      <w:r w:rsidRPr="002C73B9">
        <w:rPr>
          <w:rFonts w:ascii="Calibri" w:eastAsia="Calibri" w:hAnsi="Calibri" w:cs="Calibri"/>
          <w:b/>
          <w:bCs/>
          <w:sz w:val="22"/>
          <w:szCs w:val="22"/>
          <w:lang w:val="en-GB"/>
        </w:rPr>
        <w:t xml:space="preserve">(Version 1.1, Date: </w:t>
      </w:r>
      <w:r>
        <w:rPr>
          <w:rFonts w:ascii="Calibri" w:eastAsia="Calibri" w:hAnsi="Calibri" w:cs="Calibri"/>
          <w:b/>
          <w:bCs/>
          <w:sz w:val="22"/>
          <w:szCs w:val="22"/>
          <w:lang w:val="en-GB"/>
        </w:rPr>
        <w:t>04/08</w:t>
      </w:r>
      <w:r w:rsidRPr="002C73B9">
        <w:rPr>
          <w:rFonts w:ascii="Calibri" w:eastAsia="Calibri" w:hAnsi="Calibri" w:cs="Calibri"/>
          <w:b/>
          <w:bCs/>
          <w:sz w:val="22"/>
          <w:szCs w:val="22"/>
          <w:lang w:val="en-GB"/>
        </w:rPr>
        <w:t>/20)</w:t>
      </w:r>
    </w:p>
    <w:p w14:paraId="6D0DF0A6" w14:textId="77777777" w:rsidR="00E937CC" w:rsidRPr="002C73B9" w:rsidRDefault="00E937CC" w:rsidP="00E937CC">
      <w:pPr>
        <w:pStyle w:val="BodyA"/>
        <w:spacing w:line="276" w:lineRule="auto"/>
        <w:jc w:val="both"/>
        <w:rPr>
          <w:rFonts w:ascii="Calibri" w:eastAsia="Calibri" w:hAnsi="Calibri" w:cs="Calibri"/>
          <w:b/>
          <w:bCs/>
          <w:sz w:val="22"/>
          <w:szCs w:val="22"/>
          <w:lang w:val="en-GB"/>
        </w:rPr>
      </w:pPr>
      <w:r w:rsidRPr="002C73B9">
        <w:rPr>
          <w:rFonts w:ascii="Calibri" w:eastAsia="Calibri" w:hAnsi="Calibri" w:cs="Calibri"/>
          <w:b/>
          <w:bCs/>
          <w:sz w:val="22"/>
          <w:szCs w:val="22"/>
          <w:lang w:val="en-GB"/>
        </w:rPr>
        <w:tab/>
      </w:r>
      <w:r w:rsidRPr="002C73B9">
        <w:rPr>
          <w:rFonts w:ascii="Calibri" w:eastAsia="Calibri" w:hAnsi="Calibri" w:cs="Calibri"/>
          <w:b/>
          <w:bCs/>
          <w:sz w:val="22"/>
          <w:szCs w:val="22"/>
          <w:lang w:val="en-GB"/>
        </w:rPr>
        <w:tab/>
      </w:r>
      <w:r w:rsidRPr="002C73B9">
        <w:rPr>
          <w:rFonts w:ascii="Calibri" w:eastAsia="Calibri" w:hAnsi="Calibri" w:cs="Calibri"/>
          <w:b/>
          <w:bCs/>
          <w:sz w:val="22"/>
          <w:szCs w:val="22"/>
          <w:lang w:val="en-GB"/>
        </w:rPr>
        <w:tab/>
      </w:r>
      <w:r w:rsidRPr="002C73B9">
        <w:rPr>
          <w:rFonts w:ascii="Calibri" w:eastAsia="Calibri" w:hAnsi="Calibri" w:cs="Calibri"/>
          <w:b/>
          <w:bCs/>
          <w:sz w:val="22"/>
          <w:szCs w:val="22"/>
          <w:lang w:val="en-GB"/>
        </w:rPr>
        <w:tab/>
      </w:r>
      <w:r w:rsidRPr="002C73B9">
        <w:rPr>
          <w:rFonts w:ascii="Calibri" w:eastAsia="Calibri" w:hAnsi="Calibri" w:cs="Calibri"/>
          <w:b/>
          <w:bCs/>
          <w:sz w:val="22"/>
          <w:szCs w:val="22"/>
          <w:lang w:val="en-GB"/>
        </w:rPr>
        <w:tab/>
      </w:r>
      <w:r w:rsidRPr="002C73B9">
        <w:rPr>
          <w:rFonts w:ascii="Calibri" w:eastAsia="Calibri" w:hAnsi="Calibri" w:cs="Calibri"/>
          <w:b/>
          <w:bCs/>
          <w:sz w:val="22"/>
          <w:szCs w:val="22"/>
          <w:lang w:val="en-GB"/>
        </w:rPr>
        <w:tab/>
      </w:r>
    </w:p>
    <w:p w14:paraId="4AD61201" w14:textId="77777777" w:rsidR="00E937CC" w:rsidRPr="002C73B9" w:rsidRDefault="00E937CC" w:rsidP="00E937CC">
      <w:pPr>
        <w:pStyle w:val="BodyA"/>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Project Title:</w:t>
      </w:r>
      <w:r>
        <w:rPr>
          <w:rFonts w:ascii="Calibri" w:eastAsia="Calibri" w:hAnsi="Calibri" w:cs="Calibri"/>
          <w:b/>
          <w:bCs/>
          <w:color w:val="0070C0"/>
          <w:sz w:val="22"/>
          <w:szCs w:val="22"/>
          <w:u w:color="0070C0"/>
          <w:lang w:val="en-GB"/>
        </w:rPr>
        <w:t xml:space="preserve"> </w:t>
      </w:r>
      <w:r w:rsidRPr="00B762F3">
        <w:rPr>
          <w:rFonts w:ascii="Calibri" w:hAnsi="Calibri" w:cs="Calibri"/>
          <w:color w:val="000000" w:themeColor="text1"/>
          <w:sz w:val="22"/>
          <w:szCs w:val="22"/>
        </w:rPr>
        <w:t>Physical activity levels, mental health and wellbeing in children and young people in Wales during COVID-19</w:t>
      </w:r>
    </w:p>
    <w:p w14:paraId="117D9A64" w14:textId="77777777" w:rsidR="00E937CC" w:rsidRPr="002C73B9" w:rsidRDefault="00E937CC" w:rsidP="00E937CC">
      <w:pPr>
        <w:pStyle w:val="BodyText"/>
        <w:jc w:val="both"/>
        <w:rPr>
          <w:rFonts w:ascii="Calibri" w:eastAsia="Calibri" w:hAnsi="Calibri" w:cs="Calibri"/>
          <w:b/>
          <w:bCs/>
          <w:color w:val="0070C0"/>
          <w:sz w:val="22"/>
          <w:szCs w:val="22"/>
          <w:u w:color="0070C0"/>
          <w:lang w:val="en-GB"/>
        </w:rPr>
      </w:pPr>
    </w:p>
    <w:p w14:paraId="1A98A2A1" w14:textId="77777777" w:rsidR="00E937CC" w:rsidRPr="002C73B9" w:rsidRDefault="00E937CC" w:rsidP="00E937CC">
      <w:pPr>
        <w:pStyle w:val="BodyText"/>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Contact Details:</w:t>
      </w:r>
    </w:p>
    <w:p w14:paraId="42A2C6DB" w14:textId="480FBF80" w:rsidR="00E937CC" w:rsidRPr="003C65CA" w:rsidRDefault="00E937CC" w:rsidP="00E937CC">
      <w:pPr>
        <w:pStyle w:val="BodyAA"/>
        <w:jc w:val="both"/>
        <w:rPr>
          <w:rFonts w:ascii="Calibri" w:eastAsia="Calibri" w:hAnsi="Calibri" w:cs="Calibri"/>
          <w:i/>
          <w:iCs/>
          <w:sz w:val="22"/>
          <w:szCs w:val="22"/>
          <w:lang w:val="en-GB"/>
        </w:rPr>
      </w:pPr>
      <w:r w:rsidRPr="003C65CA">
        <w:rPr>
          <w:rFonts w:ascii="Calibri" w:eastAsia="Calibri" w:hAnsi="Calibri" w:cs="Calibri"/>
          <w:i/>
          <w:iCs/>
          <w:sz w:val="22"/>
          <w:szCs w:val="22"/>
          <w:lang w:val="en-GB"/>
        </w:rPr>
        <w:t>Liezel Hurter</w:t>
      </w:r>
    </w:p>
    <w:p w14:paraId="1F327322" w14:textId="4320560A" w:rsidR="00E937CC" w:rsidRPr="003C65CA" w:rsidRDefault="00DC3DE0" w:rsidP="00E937CC">
      <w:pPr>
        <w:pStyle w:val="BodyAA"/>
        <w:jc w:val="both"/>
        <w:rPr>
          <w:rFonts w:ascii="Calibri" w:eastAsia="Calibri" w:hAnsi="Calibri" w:cs="Calibri"/>
          <w:i/>
          <w:iCs/>
          <w:sz w:val="22"/>
          <w:szCs w:val="22"/>
          <w:lang w:val="en-GB"/>
        </w:rPr>
      </w:pPr>
      <w:hyperlink r:id="rId4" w:history="1">
        <w:r w:rsidR="00E937CC" w:rsidRPr="003C65CA">
          <w:rPr>
            <w:rStyle w:val="Hyperlink"/>
            <w:rFonts w:ascii="Calibri" w:eastAsia="Calibri" w:hAnsi="Calibri" w:cs="Calibri"/>
            <w:i/>
            <w:iCs/>
            <w:sz w:val="22"/>
            <w:szCs w:val="22"/>
            <w:lang w:val="en-GB"/>
          </w:rPr>
          <w:t>Liezel.hurter@swansea.ac.uk</w:t>
        </w:r>
      </w:hyperlink>
    </w:p>
    <w:p w14:paraId="33D81595" w14:textId="14ED123F" w:rsidR="00E937CC" w:rsidRPr="002C73B9" w:rsidRDefault="00E937CC" w:rsidP="00E937CC">
      <w:pPr>
        <w:pStyle w:val="BodyAA"/>
        <w:jc w:val="both"/>
        <w:rPr>
          <w:rFonts w:ascii="Calibri" w:eastAsia="Calibri" w:hAnsi="Calibri" w:cs="Calibri"/>
          <w:i/>
          <w:iCs/>
          <w:sz w:val="22"/>
          <w:szCs w:val="22"/>
          <w:lang w:val="en-GB"/>
        </w:rPr>
      </w:pPr>
      <w:r w:rsidRPr="003C65CA">
        <w:rPr>
          <w:rFonts w:ascii="Calibri" w:eastAsia="Calibri" w:hAnsi="Calibri" w:cs="Calibri"/>
          <w:i/>
          <w:iCs/>
          <w:sz w:val="22"/>
          <w:szCs w:val="22"/>
          <w:lang w:val="en-GB"/>
        </w:rPr>
        <w:t>077 097 09630</w:t>
      </w:r>
    </w:p>
    <w:p w14:paraId="79B38AEF" w14:textId="77777777" w:rsidR="00E937CC" w:rsidRPr="002C73B9" w:rsidRDefault="00E937CC" w:rsidP="00E937CC">
      <w:pPr>
        <w:pStyle w:val="BodyA"/>
        <w:spacing w:line="276" w:lineRule="auto"/>
        <w:jc w:val="both"/>
        <w:rPr>
          <w:rFonts w:ascii="Calibri" w:eastAsia="Calibri" w:hAnsi="Calibri" w:cs="Calibri"/>
          <w:b/>
          <w:bCs/>
          <w:sz w:val="22"/>
          <w:szCs w:val="22"/>
          <w:lang w:val="en-GB"/>
        </w:rPr>
      </w:pPr>
    </w:p>
    <w:p w14:paraId="77E5E8AF"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1. Invitation Paragraph</w:t>
      </w:r>
    </w:p>
    <w:p w14:paraId="4A1C7723" w14:textId="77777777" w:rsidR="00E937CC" w:rsidRPr="00424D4D" w:rsidRDefault="00E937CC" w:rsidP="00E937CC">
      <w:pPr>
        <w:jc w:val="both"/>
        <w:rPr>
          <w:rFonts w:ascii="Calibri" w:hAnsi="Calibri" w:cs="Calibri"/>
          <w:sz w:val="22"/>
          <w:szCs w:val="22"/>
        </w:rPr>
      </w:pPr>
      <w:r>
        <w:rPr>
          <w:rFonts w:ascii="Calibri" w:hAnsi="Calibri" w:cs="Calibri"/>
          <w:sz w:val="22"/>
          <w:szCs w:val="22"/>
        </w:rPr>
        <w:t xml:space="preserve">Thank you for taking the time to read this information sheet. </w:t>
      </w:r>
      <w:r w:rsidRPr="005239D9">
        <w:rPr>
          <w:rFonts w:ascii="Calibri" w:hAnsi="Calibri" w:cs="Calibri"/>
          <w:sz w:val="22"/>
          <w:szCs w:val="22"/>
        </w:rPr>
        <w:t xml:space="preserve">We would like to invite </w:t>
      </w:r>
      <w:r>
        <w:rPr>
          <w:rFonts w:ascii="Calibri" w:hAnsi="Calibri" w:cs="Calibri"/>
          <w:sz w:val="22"/>
          <w:szCs w:val="22"/>
        </w:rPr>
        <w:t>your child</w:t>
      </w:r>
      <w:r w:rsidRPr="005239D9">
        <w:rPr>
          <w:rFonts w:ascii="Calibri" w:hAnsi="Calibri" w:cs="Calibri"/>
          <w:sz w:val="22"/>
          <w:szCs w:val="22"/>
        </w:rPr>
        <w:t xml:space="preserve"> to take part in our research study. Before you decide if you would like </w:t>
      </w:r>
      <w:r>
        <w:rPr>
          <w:rFonts w:ascii="Calibri" w:hAnsi="Calibri" w:cs="Calibri"/>
          <w:sz w:val="22"/>
          <w:szCs w:val="22"/>
        </w:rPr>
        <w:t>them to</w:t>
      </w:r>
      <w:r w:rsidRPr="005239D9">
        <w:rPr>
          <w:rFonts w:ascii="Calibri" w:hAnsi="Calibri" w:cs="Calibri"/>
          <w:sz w:val="22"/>
          <w:szCs w:val="22"/>
        </w:rPr>
        <w:t xml:space="preserve"> join in, it is really important that you understand what the study is about, why the study is being done and what it will involve</w:t>
      </w:r>
      <w:r>
        <w:rPr>
          <w:rFonts w:ascii="Calibri" w:hAnsi="Calibri" w:cs="Calibri"/>
          <w:sz w:val="22"/>
          <w:szCs w:val="22"/>
        </w:rPr>
        <w:t>. We are more than happy for you to talk to</w:t>
      </w:r>
      <w:r w:rsidRPr="005239D9">
        <w:rPr>
          <w:rFonts w:ascii="Calibri" w:hAnsi="Calibri" w:cs="Calibri"/>
          <w:sz w:val="22"/>
          <w:szCs w:val="22"/>
        </w:rPr>
        <w:t xml:space="preserve"> family, </w:t>
      </w:r>
      <w:r w:rsidRPr="00424D4D">
        <w:rPr>
          <w:rFonts w:ascii="Calibri" w:hAnsi="Calibri" w:cs="Calibri"/>
          <w:sz w:val="22"/>
          <w:szCs w:val="22"/>
        </w:rPr>
        <w:t>friends, or colleagues about it if you want to.</w:t>
      </w:r>
    </w:p>
    <w:p w14:paraId="41135367" w14:textId="77777777" w:rsidR="00E937CC" w:rsidRPr="00424D4D" w:rsidRDefault="00E937CC" w:rsidP="00E937CC">
      <w:pPr>
        <w:jc w:val="both"/>
        <w:rPr>
          <w:rFonts w:ascii="Calibri" w:hAnsi="Calibri" w:cs="Calibri"/>
          <w:sz w:val="22"/>
          <w:szCs w:val="22"/>
        </w:rPr>
      </w:pPr>
    </w:p>
    <w:p w14:paraId="1D738085" w14:textId="77777777" w:rsidR="00E937CC" w:rsidRPr="00424D4D" w:rsidRDefault="00E937CC" w:rsidP="00E937CC">
      <w:pPr>
        <w:jc w:val="both"/>
        <w:rPr>
          <w:rFonts w:ascii="Calibri" w:hAnsi="Calibri" w:cs="Calibri"/>
          <w:b/>
          <w:sz w:val="22"/>
          <w:szCs w:val="22"/>
        </w:rPr>
      </w:pPr>
      <w:r w:rsidRPr="00424D4D">
        <w:rPr>
          <w:rFonts w:ascii="Calibri" w:hAnsi="Calibri" w:cs="Calibri"/>
          <w:sz w:val="22"/>
          <w:szCs w:val="22"/>
        </w:rPr>
        <w:t xml:space="preserve">If something isn’t clear or you </w:t>
      </w:r>
      <w:r>
        <w:rPr>
          <w:rFonts w:ascii="Calibri" w:hAnsi="Calibri" w:cs="Calibri"/>
          <w:sz w:val="22"/>
          <w:szCs w:val="22"/>
        </w:rPr>
        <w:t xml:space="preserve">or your child </w:t>
      </w:r>
      <w:r w:rsidRPr="00424D4D">
        <w:rPr>
          <w:rFonts w:ascii="Calibri" w:hAnsi="Calibri" w:cs="Calibri"/>
          <w:sz w:val="22"/>
          <w:szCs w:val="22"/>
        </w:rPr>
        <w:t xml:space="preserve">have questions, you can give us a call or to email us and we can discuss it with you. If you don’t want </w:t>
      </w:r>
      <w:r>
        <w:rPr>
          <w:rFonts w:ascii="Calibri" w:hAnsi="Calibri" w:cs="Calibri"/>
          <w:sz w:val="22"/>
          <w:szCs w:val="22"/>
        </w:rPr>
        <w:t xml:space="preserve">your child </w:t>
      </w:r>
      <w:r w:rsidRPr="00424D4D">
        <w:rPr>
          <w:rFonts w:ascii="Calibri" w:hAnsi="Calibri" w:cs="Calibri"/>
          <w:sz w:val="22"/>
          <w:szCs w:val="22"/>
        </w:rPr>
        <w:t xml:space="preserve">to take part, that is fine! The decision to take part is entirely up to you and </w:t>
      </w:r>
      <w:r>
        <w:rPr>
          <w:rFonts w:ascii="Calibri" w:hAnsi="Calibri" w:cs="Calibri"/>
          <w:sz w:val="22"/>
          <w:szCs w:val="22"/>
        </w:rPr>
        <w:t>you</w:t>
      </w:r>
      <w:r w:rsidRPr="00424D4D">
        <w:rPr>
          <w:rFonts w:ascii="Calibri" w:hAnsi="Calibri" w:cs="Calibri"/>
          <w:sz w:val="22"/>
          <w:szCs w:val="22"/>
        </w:rPr>
        <w:t xml:space="preserve"> will not be disadvantaged for future studies should you decide </w:t>
      </w:r>
      <w:r>
        <w:rPr>
          <w:rFonts w:ascii="Calibri" w:hAnsi="Calibri" w:cs="Calibri"/>
          <w:sz w:val="22"/>
          <w:szCs w:val="22"/>
        </w:rPr>
        <w:t xml:space="preserve">for your child </w:t>
      </w:r>
      <w:r w:rsidRPr="00424D4D">
        <w:rPr>
          <w:rFonts w:ascii="Calibri" w:hAnsi="Calibri" w:cs="Calibri"/>
          <w:sz w:val="22"/>
          <w:szCs w:val="22"/>
        </w:rPr>
        <w:t xml:space="preserve">not to participate. </w:t>
      </w:r>
    </w:p>
    <w:p w14:paraId="73162995" w14:textId="77777777" w:rsidR="00E937CC" w:rsidRPr="002C73B9" w:rsidRDefault="00E937CC" w:rsidP="00E937CC">
      <w:pPr>
        <w:pStyle w:val="BodyA"/>
        <w:spacing w:line="276" w:lineRule="auto"/>
        <w:jc w:val="both"/>
        <w:rPr>
          <w:rFonts w:ascii="Calibri" w:eastAsia="Calibri" w:hAnsi="Calibri" w:cs="Calibri"/>
          <w:sz w:val="22"/>
          <w:szCs w:val="22"/>
          <w:lang w:val="en-GB"/>
        </w:rPr>
      </w:pPr>
    </w:p>
    <w:p w14:paraId="34462CF8" w14:textId="77777777" w:rsidR="00E937CC" w:rsidRPr="006C464F"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2. What is the purpose of the study?</w:t>
      </w:r>
    </w:p>
    <w:p w14:paraId="0337F90B" w14:textId="77777777" w:rsidR="00E937CC" w:rsidRPr="00BF1A90" w:rsidRDefault="00E937CC" w:rsidP="00E937CC">
      <w:pPr>
        <w:shd w:val="clear" w:color="auto" w:fill="FFFFFF"/>
        <w:spacing w:after="180"/>
        <w:contextualSpacing/>
        <w:jc w:val="both"/>
        <w:rPr>
          <w:rFonts w:ascii="Calibri" w:hAnsi="Calibri" w:cs="Calibri"/>
          <w:sz w:val="22"/>
          <w:szCs w:val="22"/>
        </w:rPr>
      </w:pPr>
      <w:r w:rsidRPr="00B762F3">
        <w:rPr>
          <w:rFonts w:ascii="Calibri" w:hAnsi="Calibri" w:cs="Calibri"/>
          <w:sz w:val="22"/>
          <w:szCs w:val="22"/>
        </w:rPr>
        <w:t>COVID-19</w:t>
      </w:r>
      <w:r>
        <w:rPr>
          <w:rFonts w:ascii="Calibri" w:hAnsi="Calibri" w:cs="Calibri"/>
          <w:sz w:val="22"/>
          <w:szCs w:val="22"/>
        </w:rPr>
        <w:t xml:space="preserve"> has caused lots of changes to the normal lives of children, like the closing of schools and sports clubs. There has been lots of people looking at how COVID-19 has affected adults, but we want to find out how it has affected children. We want to know what they have been able to do and how they are feeling. This information is really important and will help the Welsh Government. It will help people come up with ways to make sure children can do as many of the things they want to be able to do and feel as good as they can every day. </w:t>
      </w:r>
    </w:p>
    <w:p w14:paraId="1559D166"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 xml:space="preserve">3. Why </w:t>
      </w:r>
      <w:r>
        <w:rPr>
          <w:rFonts w:ascii="Calibri" w:eastAsia="Calibri" w:hAnsi="Calibri" w:cs="Calibri"/>
          <w:b/>
          <w:bCs/>
          <w:color w:val="0070C0"/>
          <w:sz w:val="22"/>
          <w:szCs w:val="22"/>
          <w:u w:color="0070C0"/>
          <w:lang w:val="en-GB"/>
        </w:rPr>
        <w:t>has my child</w:t>
      </w:r>
      <w:r w:rsidRPr="002C73B9">
        <w:rPr>
          <w:rFonts w:ascii="Calibri" w:eastAsia="Calibri" w:hAnsi="Calibri" w:cs="Calibri"/>
          <w:b/>
          <w:bCs/>
          <w:color w:val="0070C0"/>
          <w:sz w:val="22"/>
          <w:szCs w:val="22"/>
          <w:u w:color="0070C0"/>
          <w:lang w:val="en-GB"/>
        </w:rPr>
        <w:t xml:space="preserve"> been chosen?</w:t>
      </w:r>
    </w:p>
    <w:p w14:paraId="31C2E497" w14:textId="77777777" w:rsidR="00E937CC" w:rsidRPr="009E5713" w:rsidRDefault="00E937CC" w:rsidP="00E937CC">
      <w:pPr>
        <w:pStyle w:val="BodyAA"/>
        <w:jc w:val="both"/>
        <w:rPr>
          <w:rFonts w:ascii="Calibri" w:eastAsia="Calibri" w:hAnsi="Calibri" w:cs="Calibri"/>
          <w:sz w:val="22"/>
          <w:szCs w:val="22"/>
          <w:lang w:val="en-GB"/>
        </w:rPr>
      </w:pPr>
      <w:r>
        <w:rPr>
          <w:rFonts w:ascii="Calibri" w:eastAsia="Calibri" w:hAnsi="Calibri" w:cs="Calibri"/>
          <w:sz w:val="22"/>
          <w:szCs w:val="22"/>
          <w:lang w:val="en-GB"/>
        </w:rPr>
        <w:t xml:space="preserve">Your child has been chosen because they are aged 8-16 years. </w:t>
      </w:r>
    </w:p>
    <w:p w14:paraId="1CC8379E" w14:textId="77777777" w:rsidR="00E937CC" w:rsidRPr="002C73B9" w:rsidRDefault="00E937CC" w:rsidP="00E937CC">
      <w:pPr>
        <w:pStyle w:val="BodyA"/>
        <w:jc w:val="both"/>
        <w:rPr>
          <w:rFonts w:ascii="Calibri" w:eastAsia="Calibri" w:hAnsi="Calibri" w:cs="Calibri"/>
          <w:sz w:val="22"/>
          <w:szCs w:val="22"/>
          <w:lang w:val="en-GB"/>
        </w:rPr>
      </w:pPr>
    </w:p>
    <w:p w14:paraId="480A7C2B"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 xml:space="preserve">4. What will happen </w:t>
      </w:r>
      <w:r>
        <w:rPr>
          <w:rFonts w:ascii="Calibri" w:eastAsia="Calibri" w:hAnsi="Calibri" w:cs="Calibri"/>
          <w:b/>
          <w:bCs/>
          <w:color w:val="0070C0"/>
          <w:sz w:val="22"/>
          <w:szCs w:val="22"/>
          <w:u w:color="0070C0"/>
          <w:lang w:val="en-GB"/>
        </w:rPr>
        <w:t>if my child takes</w:t>
      </w:r>
      <w:r w:rsidRPr="002C73B9">
        <w:rPr>
          <w:rFonts w:ascii="Calibri" w:eastAsia="Calibri" w:hAnsi="Calibri" w:cs="Calibri"/>
          <w:b/>
          <w:bCs/>
          <w:color w:val="0070C0"/>
          <w:sz w:val="22"/>
          <w:szCs w:val="22"/>
          <w:u w:color="0070C0"/>
          <w:lang w:val="en-GB"/>
        </w:rPr>
        <w:t xml:space="preserve"> part?</w:t>
      </w:r>
    </w:p>
    <w:p w14:paraId="554A5A4E" w14:textId="2D825BE7" w:rsidR="00E937CC" w:rsidRPr="009E5713" w:rsidRDefault="00E937CC" w:rsidP="00E937CC">
      <w:pPr>
        <w:jc w:val="both"/>
        <w:rPr>
          <w:rFonts w:ascii="Calibri" w:hAnsi="Calibri" w:cs="Calibri"/>
          <w:sz w:val="22"/>
          <w:szCs w:val="22"/>
        </w:rPr>
      </w:pPr>
      <w:r>
        <w:rPr>
          <w:rFonts w:ascii="Calibri" w:hAnsi="Calibri" w:cs="Calibri"/>
          <w:sz w:val="22"/>
          <w:szCs w:val="22"/>
        </w:rPr>
        <w:t xml:space="preserve">We will ask your child to complete an online survey. This will ask questions about how they are feeling about COVID-19 and how much physical activity they do (how much they move). We will also randomly select some children to wear a monitor, like a FitBit, on their wrist for a week. This will measure how active they are. You do not have to agree to your child doing this part if you do not want to. If they are selected, we </w:t>
      </w:r>
      <w:r w:rsidRPr="003C65CA">
        <w:rPr>
          <w:rFonts w:ascii="Calibri" w:hAnsi="Calibri" w:cs="Calibri"/>
          <w:sz w:val="22"/>
          <w:szCs w:val="22"/>
        </w:rPr>
        <w:t>will post the monitor to your home address with a pre-paid return envelope. We will ask your child to do this twice over the next few months.</w:t>
      </w:r>
      <w:r>
        <w:rPr>
          <w:rFonts w:ascii="Calibri" w:hAnsi="Calibri" w:cs="Calibri"/>
          <w:sz w:val="22"/>
          <w:lang w:eastAsia="en-GB"/>
        </w:rPr>
        <w:tab/>
      </w:r>
    </w:p>
    <w:p w14:paraId="207756A0"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p>
    <w:p w14:paraId="1D430E5F"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 xml:space="preserve">5. What are the possible disadvantages of </w:t>
      </w:r>
      <w:r>
        <w:rPr>
          <w:rFonts w:ascii="Calibri" w:eastAsia="Calibri" w:hAnsi="Calibri" w:cs="Calibri"/>
          <w:b/>
          <w:bCs/>
          <w:color w:val="0070C0"/>
          <w:sz w:val="22"/>
          <w:szCs w:val="22"/>
          <w:u w:color="0070C0"/>
          <w:lang w:val="en-GB"/>
        </w:rPr>
        <w:t xml:space="preserve">my child </w:t>
      </w:r>
      <w:r w:rsidRPr="002C73B9">
        <w:rPr>
          <w:rFonts w:ascii="Calibri" w:eastAsia="Calibri" w:hAnsi="Calibri" w:cs="Calibri"/>
          <w:b/>
          <w:bCs/>
          <w:color w:val="0070C0"/>
          <w:sz w:val="22"/>
          <w:szCs w:val="22"/>
          <w:u w:color="0070C0"/>
          <w:lang w:val="en-GB"/>
        </w:rPr>
        <w:t>taking part?</w:t>
      </w:r>
    </w:p>
    <w:p w14:paraId="308B089C" w14:textId="77777777" w:rsidR="00E937CC" w:rsidRPr="00EA7F82" w:rsidRDefault="00E937CC" w:rsidP="00E937CC">
      <w:pPr>
        <w:spacing w:line="276" w:lineRule="auto"/>
        <w:jc w:val="both"/>
        <w:rPr>
          <w:rFonts w:ascii="Calibri" w:hAnsi="Calibri" w:cs="Calibri"/>
          <w:sz w:val="22"/>
          <w:szCs w:val="22"/>
        </w:rPr>
      </w:pPr>
      <w:r>
        <w:rPr>
          <w:rFonts w:ascii="Calibri" w:hAnsi="Calibri" w:cs="Calibri"/>
          <w:sz w:val="22"/>
          <w:szCs w:val="22"/>
        </w:rPr>
        <w:t>It requires your child to provide 10 minutes of their time. The questions should not address any sensitive information, but if they do feel distressed we can provide you with information for support. Some children may also be selected, if you agree, to wearing an activity monitor on their wrist for a week. This monitor is like a FitBit. Some children may find it uncomfortable to wear.</w:t>
      </w:r>
    </w:p>
    <w:p w14:paraId="60D6280E" w14:textId="7D0C754C" w:rsidR="00E937CC" w:rsidRDefault="00E937CC" w:rsidP="00E937CC">
      <w:pPr>
        <w:pStyle w:val="BodyA"/>
        <w:spacing w:line="276" w:lineRule="auto"/>
        <w:jc w:val="both"/>
        <w:rPr>
          <w:rFonts w:ascii="Calibri" w:eastAsia="Calibri" w:hAnsi="Calibri" w:cs="Calibri"/>
          <w:sz w:val="22"/>
          <w:szCs w:val="22"/>
          <w:lang w:val="en-GB"/>
        </w:rPr>
      </w:pPr>
    </w:p>
    <w:p w14:paraId="61FCD048" w14:textId="77777777" w:rsidR="00E937CC" w:rsidRPr="002C73B9" w:rsidRDefault="00E937CC" w:rsidP="00E937CC">
      <w:pPr>
        <w:pStyle w:val="BodyA"/>
        <w:spacing w:line="276" w:lineRule="auto"/>
        <w:jc w:val="both"/>
        <w:rPr>
          <w:rFonts w:ascii="Calibri" w:eastAsia="Calibri" w:hAnsi="Calibri" w:cs="Calibri"/>
          <w:sz w:val="22"/>
          <w:szCs w:val="22"/>
          <w:lang w:val="en-GB"/>
        </w:rPr>
      </w:pPr>
    </w:p>
    <w:p w14:paraId="12CB83B2"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lastRenderedPageBreak/>
        <w:t xml:space="preserve">6. What are the possible benefits of </w:t>
      </w:r>
      <w:r>
        <w:rPr>
          <w:rFonts w:ascii="Calibri" w:eastAsia="Calibri" w:hAnsi="Calibri" w:cs="Calibri"/>
          <w:b/>
          <w:bCs/>
          <w:color w:val="0070C0"/>
          <w:sz w:val="22"/>
          <w:szCs w:val="22"/>
          <w:u w:color="0070C0"/>
          <w:lang w:val="en-GB"/>
        </w:rPr>
        <w:t xml:space="preserve">my child </w:t>
      </w:r>
      <w:r w:rsidRPr="002C73B9">
        <w:rPr>
          <w:rFonts w:ascii="Calibri" w:eastAsia="Calibri" w:hAnsi="Calibri" w:cs="Calibri"/>
          <w:b/>
          <w:bCs/>
          <w:color w:val="0070C0"/>
          <w:sz w:val="22"/>
          <w:szCs w:val="22"/>
          <w:u w:color="0070C0"/>
          <w:lang w:val="en-GB"/>
        </w:rPr>
        <w:t>taking part?</w:t>
      </w:r>
    </w:p>
    <w:p w14:paraId="2487F8A4" w14:textId="77777777" w:rsidR="00E937CC" w:rsidRPr="00AA3CEC" w:rsidRDefault="00E937CC" w:rsidP="00E937CC">
      <w:pPr>
        <w:pStyle w:val="BodyA"/>
        <w:spacing w:line="276" w:lineRule="auto"/>
        <w:jc w:val="both"/>
        <w:rPr>
          <w:rFonts w:ascii="Calibri" w:hAnsi="Calibri" w:cs="Calibri"/>
          <w:iCs/>
          <w:sz w:val="22"/>
          <w:szCs w:val="22"/>
        </w:rPr>
      </w:pPr>
      <w:r>
        <w:rPr>
          <w:rFonts w:ascii="Calibri" w:hAnsi="Calibri" w:cs="Calibri"/>
          <w:iCs/>
          <w:sz w:val="22"/>
          <w:szCs w:val="22"/>
        </w:rPr>
        <w:t>Your child</w:t>
      </w:r>
      <w:r w:rsidRPr="00AA3CEC">
        <w:rPr>
          <w:rFonts w:ascii="Calibri" w:hAnsi="Calibri" w:cs="Calibri"/>
          <w:iCs/>
          <w:sz w:val="22"/>
          <w:szCs w:val="22"/>
        </w:rPr>
        <w:t xml:space="preserve"> will be involved in </w:t>
      </w:r>
      <w:r>
        <w:rPr>
          <w:rFonts w:ascii="Calibri" w:hAnsi="Calibri" w:cs="Calibri"/>
          <w:iCs/>
          <w:sz w:val="22"/>
          <w:szCs w:val="22"/>
        </w:rPr>
        <w:t>research funded by the Welsh Government</w:t>
      </w:r>
      <w:r w:rsidRPr="00AA3CEC">
        <w:rPr>
          <w:rFonts w:ascii="Calibri" w:hAnsi="Calibri" w:cs="Calibri"/>
          <w:iCs/>
          <w:sz w:val="22"/>
          <w:szCs w:val="22"/>
        </w:rPr>
        <w:t xml:space="preserve">. </w:t>
      </w:r>
      <w:r>
        <w:rPr>
          <w:rFonts w:ascii="Calibri" w:hAnsi="Calibri" w:cs="Calibri"/>
          <w:iCs/>
          <w:sz w:val="22"/>
          <w:szCs w:val="22"/>
        </w:rPr>
        <w:t>They will be giving</w:t>
      </w:r>
      <w:r w:rsidRPr="00AA3CEC">
        <w:rPr>
          <w:rFonts w:ascii="Calibri" w:hAnsi="Calibri" w:cs="Calibri"/>
          <w:iCs/>
          <w:sz w:val="22"/>
          <w:szCs w:val="22"/>
        </w:rPr>
        <w:t xml:space="preserve"> </w:t>
      </w:r>
      <w:r>
        <w:rPr>
          <w:rFonts w:ascii="Calibri" w:hAnsi="Calibri" w:cs="Calibri"/>
          <w:iCs/>
          <w:sz w:val="22"/>
          <w:szCs w:val="22"/>
        </w:rPr>
        <w:t>important</w:t>
      </w:r>
      <w:r w:rsidRPr="00AA3CEC">
        <w:rPr>
          <w:rFonts w:ascii="Calibri" w:hAnsi="Calibri" w:cs="Calibri"/>
          <w:iCs/>
          <w:sz w:val="22"/>
          <w:szCs w:val="22"/>
        </w:rPr>
        <w:t xml:space="preserve"> </w:t>
      </w:r>
      <w:r>
        <w:rPr>
          <w:rFonts w:ascii="Calibri" w:hAnsi="Calibri" w:cs="Calibri"/>
          <w:iCs/>
          <w:sz w:val="22"/>
          <w:szCs w:val="22"/>
        </w:rPr>
        <w:t>information</w:t>
      </w:r>
      <w:r w:rsidRPr="00AA3CEC">
        <w:rPr>
          <w:rFonts w:ascii="Calibri" w:hAnsi="Calibri" w:cs="Calibri"/>
          <w:iCs/>
          <w:sz w:val="22"/>
          <w:szCs w:val="22"/>
        </w:rPr>
        <w:t xml:space="preserve"> that could dramatically change the way </w:t>
      </w:r>
      <w:r>
        <w:rPr>
          <w:rFonts w:ascii="Calibri" w:hAnsi="Calibri" w:cs="Calibri"/>
          <w:iCs/>
          <w:sz w:val="22"/>
          <w:szCs w:val="22"/>
        </w:rPr>
        <w:t>the government deals with COVID-19 for children going forwards.</w:t>
      </w:r>
    </w:p>
    <w:p w14:paraId="0F5A6F2B" w14:textId="77777777" w:rsidR="00E937CC" w:rsidRPr="002C73B9" w:rsidRDefault="00E937CC" w:rsidP="00E937CC">
      <w:pPr>
        <w:pStyle w:val="BodyA"/>
        <w:spacing w:line="276" w:lineRule="auto"/>
        <w:jc w:val="both"/>
        <w:rPr>
          <w:rFonts w:ascii="Calibri" w:eastAsia="Calibri" w:hAnsi="Calibri" w:cs="Calibri"/>
          <w:sz w:val="22"/>
          <w:szCs w:val="22"/>
          <w:lang w:val="en-GB"/>
        </w:rPr>
      </w:pPr>
    </w:p>
    <w:p w14:paraId="1B6771F5"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sidRPr="002C73B9">
        <w:rPr>
          <w:rFonts w:ascii="Calibri" w:eastAsia="Calibri" w:hAnsi="Calibri" w:cs="Calibri"/>
          <w:b/>
          <w:bCs/>
          <w:color w:val="0070C0"/>
          <w:sz w:val="22"/>
          <w:szCs w:val="22"/>
          <w:u w:color="0070C0"/>
          <w:lang w:val="en-GB"/>
        </w:rPr>
        <w:t xml:space="preserve">7. Will my </w:t>
      </w:r>
      <w:r>
        <w:rPr>
          <w:rFonts w:ascii="Calibri" w:eastAsia="Calibri" w:hAnsi="Calibri" w:cs="Calibri"/>
          <w:b/>
          <w:bCs/>
          <w:color w:val="0070C0"/>
          <w:sz w:val="22"/>
          <w:szCs w:val="22"/>
          <w:u w:color="0070C0"/>
          <w:lang w:val="en-GB"/>
        </w:rPr>
        <w:t xml:space="preserve">child </w:t>
      </w:r>
      <w:r w:rsidRPr="002C73B9">
        <w:rPr>
          <w:rFonts w:ascii="Calibri" w:eastAsia="Calibri" w:hAnsi="Calibri" w:cs="Calibri"/>
          <w:b/>
          <w:bCs/>
          <w:color w:val="0070C0"/>
          <w:sz w:val="22"/>
          <w:szCs w:val="22"/>
          <w:u w:color="0070C0"/>
          <w:lang w:val="en-GB"/>
        </w:rPr>
        <w:t>taking part in the study be kept confidential?</w:t>
      </w:r>
    </w:p>
    <w:p w14:paraId="6A8B735B" w14:textId="77777777" w:rsidR="00E937CC" w:rsidRPr="009C3A68" w:rsidRDefault="00E937CC" w:rsidP="00E937CC">
      <w:pPr>
        <w:jc w:val="both"/>
        <w:rPr>
          <w:rFonts w:ascii="Calibri" w:hAnsi="Calibri" w:cs="Calibri"/>
          <w:b/>
          <w:bCs/>
          <w:sz w:val="22"/>
          <w:szCs w:val="22"/>
          <w:lang w:val="en-GB"/>
        </w:rPr>
      </w:pPr>
      <w:r w:rsidRPr="009C3A68">
        <w:rPr>
          <w:rFonts w:ascii="Calibri" w:hAnsi="Calibri" w:cs="Calibri"/>
          <w:b/>
          <w:bCs/>
          <w:sz w:val="22"/>
          <w:szCs w:val="22"/>
          <w:lang w:val="en-GB"/>
        </w:rPr>
        <w:t>Data Protection and Confidentiality</w:t>
      </w:r>
    </w:p>
    <w:p w14:paraId="02D56279" w14:textId="77777777" w:rsidR="00E937CC" w:rsidRPr="009C3A68" w:rsidRDefault="00E937CC" w:rsidP="00E937CC">
      <w:pPr>
        <w:pStyle w:val="Body"/>
        <w:jc w:val="both"/>
        <w:rPr>
          <w:rFonts w:ascii="Calibri" w:eastAsia="Cambria" w:hAnsi="Calibri" w:cs="Calibri"/>
          <w:sz w:val="22"/>
          <w:szCs w:val="22"/>
          <w:lang w:val="en-GB"/>
        </w:rPr>
      </w:pPr>
      <w:r>
        <w:rPr>
          <w:rFonts w:ascii="Calibri" w:eastAsia="Cambria" w:hAnsi="Calibri" w:cs="Calibri"/>
          <w:sz w:val="22"/>
          <w:szCs w:val="22"/>
          <w:lang w:val="en-GB"/>
        </w:rPr>
        <w:t>Your</w:t>
      </w:r>
      <w:r w:rsidRPr="009C3A68">
        <w:rPr>
          <w:rFonts w:ascii="Calibri" w:eastAsia="Cambria" w:hAnsi="Calibri" w:cs="Calibri"/>
          <w:sz w:val="22"/>
          <w:szCs w:val="22"/>
          <w:lang w:val="en-GB"/>
        </w:rPr>
        <w:t xml:space="preserve"> </w:t>
      </w:r>
      <w:r>
        <w:rPr>
          <w:rFonts w:ascii="Calibri" w:eastAsia="Cambria" w:hAnsi="Calibri" w:cs="Calibri"/>
          <w:sz w:val="22"/>
          <w:szCs w:val="22"/>
          <w:lang w:val="en-GB"/>
        </w:rPr>
        <w:t xml:space="preserve">child’s </w:t>
      </w:r>
      <w:r w:rsidRPr="009C3A68">
        <w:rPr>
          <w:rFonts w:ascii="Calibri" w:eastAsia="Cambria" w:hAnsi="Calibri" w:cs="Calibri"/>
          <w:sz w:val="22"/>
          <w:szCs w:val="22"/>
          <w:lang w:val="en-GB"/>
        </w:rPr>
        <w:t xml:space="preserve">data will be processed in accordance with the Data Protection Act 2018 and the General Data Protection Regulation 2016 (GDPR). All information collected about </w:t>
      </w:r>
      <w:r>
        <w:rPr>
          <w:rFonts w:ascii="Calibri" w:eastAsia="Cambria" w:hAnsi="Calibri" w:cs="Calibri"/>
          <w:sz w:val="22"/>
          <w:szCs w:val="22"/>
          <w:lang w:val="en-GB"/>
        </w:rPr>
        <w:t>your child</w:t>
      </w:r>
      <w:r w:rsidRPr="009C3A68">
        <w:rPr>
          <w:rFonts w:ascii="Calibri" w:eastAsia="Cambria" w:hAnsi="Calibri" w:cs="Calibri"/>
          <w:sz w:val="22"/>
          <w:szCs w:val="22"/>
          <w:lang w:val="en-GB"/>
        </w:rPr>
        <w:t xml:space="preserve"> will be kept strictly confidential. </w:t>
      </w:r>
      <w:r>
        <w:rPr>
          <w:rFonts w:ascii="Calibri" w:eastAsia="Cambria" w:hAnsi="Calibri" w:cs="Calibri"/>
          <w:sz w:val="22"/>
          <w:szCs w:val="22"/>
          <w:lang w:val="en-GB"/>
        </w:rPr>
        <w:t>Your</w:t>
      </w:r>
      <w:r w:rsidRPr="009C3A68">
        <w:rPr>
          <w:rFonts w:ascii="Calibri" w:eastAsia="Cambria" w:hAnsi="Calibri" w:cs="Calibri"/>
          <w:sz w:val="22"/>
          <w:szCs w:val="22"/>
          <w:lang w:val="en-GB"/>
        </w:rPr>
        <w:t xml:space="preserve"> </w:t>
      </w:r>
      <w:r>
        <w:rPr>
          <w:rFonts w:ascii="Calibri" w:eastAsia="Cambria" w:hAnsi="Calibri" w:cs="Calibri"/>
          <w:sz w:val="22"/>
          <w:szCs w:val="22"/>
          <w:lang w:val="en-GB"/>
        </w:rPr>
        <w:t xml:space="preserve">child’s </w:t>
      </w:r>
      <w:r w:rsidRPr="009C3A68">
        <w:rPr>
          <w:rFonts w:ascii="Calibri" w:eastAsia="Cambria" w:hAnsi="Calibri" w:cs="Calibri"/>
          <w:sz w:val="22"/>
          <w:szCs w:val="22"/>
          <w:lang w:val="en-GB"/>
        </w:rPr>
        <w:t xml:space="preserve">data will only be viewed by the researcher/research team.  </w:t>
      </w:r>
    </w:p>
    <w:p w14:paraId="4F2F6B76" w14:textId="77777777" w:rsidR="00E937CC" w:rsidRPr="009C3A68" w:rsidRDefault="00E937CC" w:rsidP="00E937CC">
      <w:pPr>
        <w:pStyle w:val="Body"/>
        <w:jc w:val="both"/>
        <w:rPr>
          <w:rFonts w:ascii="Calibri" w:eastAsia="Cambria" w:hAnsi="Calibri" w:cs="Calibri"/>
          <w:sz w:val="22"/>
          <w:szCs w:val="22"/>
          <w:lang w:val="en-GB"/>
        </w:rPr>
      </w:pPr>
    </w:p>
    <w:p w14:paraId="693A6DDA"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All electronic data will be stored on a researchers’ password-protected computer and in a password-protected file. There will be no paper records. Your consent information will be kept separately from your </w:t>
      </w:r>
      <w:r>
        <w:rPr>
          <w:rFonts w:ascii="Calibri" w:eastAsia="Cambria" w:hAnsi="Calibri" w:cs="Calibri"/>
          <w:sz w:val="22"/>
          <w:szCs w:val="22"/>
          <w:lang w:val="en-GB"/>
        </w:rPr>
        <w:t xml:space="preserve">child’s </w:t>
      </w:r>
      <w:r w:rsidRPr="009C3A68">
        <w:rPr>
          <w:rFonts w:ascii="Calibri" w:eastAsia="Cambria" w:hAnsi="Calibri" w:cs="Calibri"/>
          <w:sz w:val="22"/>
          <w:szCs w:val="22"/>
          <w:lang w:val="en-GB"/>
        </w:rPr>
        <w:t>responses to minimise risk in the event of a data breach.</w:t>
      </w:r>
    </w:p>
    <w:p w14:paraId="019528D4" w14:textId="77777777" w:rsidR="00E937CC" w:rsidRPr="009C3A68" w:rsidRDefault="00E937CC" w:rsidP="00E937CC">
      <w:pPr>
        <w:pStyle w:val="Body"/>
        <w:jc w:val="both"/>
        <w:rPr>
          <w:rFonts w:ascii="Calibri" w:eastAsia="Cambria" w:hAnsi="Calibri" w:cs="Calibri"/>
          <w:sz w:val="22"/>
          <w:szCs w:val="22"/>
          <w:lang w:val="en-GB"/>
        </w:rPr>
      </w:pPr>
    </w:p>
    <w:p w14:paraId="524BFE51" w14:textId="77777777" w:rsidR="00E937CC" w:rsidRPr="009C3A68" w:rsidRDefault="00E937CC" w:rsidP="00E937CC">
      <w:pPr>
        <w:pStyle w:val="Body"/>
        <w:jc w:val="both"/>
        <w:rPr>
          <w:rFonts w:ascii="Calibri" w:hAnsi="Calibri" w:cs="Calibri"/>
          <w:sz w:val="22"/>
          <w:szCs w:val="22"/>
          <w:lang w:val="en-GB"/>
        </w:rPr>
      </w:pPr>
      <w:r w:rsidRPr="009C3A68">
        <w:rPr>
          <w:rFonts w:ascii="Calibri" w:hAnsi="Calibri" w:cs="Calibri"/>
          <w:sz w:val="22"/>
          <w:szCs w:val="22"/>
          <w:lang w:val="en-GB"/>
        </w:rPr>
        <w:t>Please note that the data we will collect for our study will be made anonymous. All transcripts and information will only be identifiable by participant number and not name. It will not be possible to identify and remove your</w:t>
      </w:r>
      <w:r>
        <w:rPr>
          <w:rFonts w:ascii="Calibri" w:hAnsi="Calibri" w:cs="Calibri"/>
          <w:sz w:val="22"/>
          <w:szCs w:val="22"/>
          <w:lang w:val="en-GB"/>
        </w:rPr>
        <w:t xml:space="preserve"> child’s</w:t>
      </w:r>
      <w:r w:rsidRPr="009C3A68">
        <w:rPr>
          <w:rFonts w:ascii="Calibri" w:hAnsi="Calibri" w:cs="Calibri"/>
          <w:sz w:val="22"/>
          <w:szCs w:val="22"/>
          <w:lang w:val="en-GB"/>
        </w:rPr>
        <w:t xml:space="preserve"> data at a later date, should </w:t>
      </w:r>
      <w:r>
        <w:rPr>
          <w:rFonts w:ascii="Calibri" w:hAnsi="Calibri" w:cs="Calibri"/>
          <w:sz w:val="22"/>
          <w:szCs w:val="22"/>
          <w:lang w:val="en-GB"/>
        </w:rPr>
        <w:t>you</w:t>
      </w:r>
      <w:r w:rsidRPr="009C3A68">
        <w:rPr>
          <w:rFonts w:ascii="Calibri" w:hAnsi="Calibri" w:cs="Calibri"/>
          <w:sz w:val="22"/>
          <w:szCs w:val="22"/>
          <w:lang w:val="en-GB"/>
        </w:rPr>
        <w:t xml:space="preserve"> decide to withdraw from the study. Therefore, if at the end of </w:t>
      </w:r>
      <w:r>
        <w:rPr>
          <w:rFonts w:ascii="Calibri" w:hAnsi="Calibri" w:cs="Calibri"/>
          <w:sz w:val="22"/>
          <w:szCs w:val="22"/>
          <w:lang w:val="en-GB"/>
        </w:rPr>
        <w:t>the interview</w:t>
      </w:r>
      <w:r w:rsidRPr="009C3A68">
        <w:rPr>
          <w:rFonts w:ascii="Calibri" w:hAnsi="Calibri" w:cs="Calibri"/>
          <w:sz w:val="22"/>
          <w:szCs w:val="22"/>
          <w:lang w:val="en-GB"/>
        </w:rPr>
        <w:t xml:space="preserve"> </w:t>
      </w:r>
      <w:r>
        <w:rPr>
          <w:rFonts w:ascii="Calibri" w:hAnsi="Calibri" w:cs="Calibri"/>
          <w:sz w:val="22"/>
          <w:szCs w:val="22"/>
          <w:lang w:val="en-GB"/>
        </w:rPr>
        <w:t>you</w:t>
      </w:r>
      <w:r w:rsidRPr="009C3A68">
        <w:rPr>
          <w:rFonts w:ascii="Calibri" w:hAnsi="Calibri" w:cs="Calibri"/>
          <w:sz w:val="22"/>
          <w:szCs w:val="22"/>
          <w:lang w:val="en-GB"/>
        </w:rPr>
        <w:t xml:space="preserve"> decide to have their data withdrawn, please let us know </w:t>
      </w:r>
      <w:r>
        <w:rPr>
          <w:rFonts w:ascii="Calibri" w:hAnsi="Calibri" w:cs="Calibri"/>
          <w:sz w:val="22"/>
          <w:szCs w:val="22"/>
          <w:lang w:val="en-GB"/>
        </w:rPr>
        <w:t>prior to leaving</w:t>
      </w:r>
      <w:r w:rsidRPr="009C3A68">
        <w:rPr>
          <w:rFonts w:ascii="Calibri" w:hAnsi="Calibri" w:cs="Calibri"/>
          <w:sz w:val="22"/>
          <w:szCs w:val="22"/>
          <w:lang w:val="en-GB"/>
        </w:rPr>
        <w:t xml:space="preserve">. </w:t>
      </w:r>
    </w:p>
    <w:p w14:paraId="48685732" w14:textId="77777777" w:rsidR="00E937CC" w:rsidRPr="009C3A68" w:rsidRDefault="00E937CC" w:rsidP="00E937CC">
      <w:pPr>
        <w:pStyle w:val="Body"/>
        <w:jc w:val="both"/>
        <w:rPr>
          <w:rFonts w:ascii="Calibri" w:eastAsia="Cambria" w:hAnsi="Calibri" w:cs="Calibri"/>
          <w:b/>
          <w:bCs/>
          <w:sz w:val="22"/>
          <w:szCs w:val="22"/>
          <w:lang w:val="en-GB"/>
        </w:rPr>
      </w:pPr>
    </w:p>
    <w:p w14:paraId="65E60270" w14:textId="77777777" w:rsidR="00E937CC" w:rsidRPr="009C3A68" w:rsidRDefault="00E937CC" w:rsidP="00E937CC">
      <w:pPr>
        <w:jc w:val="both"/>
        <w:rPr>
          <w:rFonts w:ascii="Calibri" w:hAnsi="Calibri" w:cs="Calibri"/>
          <w:b/>
          <w:bCs/>
          <w:sz w:val="22"/>
          <w:szCs w:val="22"/>
          <w:lang w:val="en-GB"/>
        </w:rPr>
      </w:pPr>
      <w:r w:rsidRPr="009C3A68">
        <w:rPr>
          <w:rFonts w:ascii="Calibri" w:hAnsi="Calibri" w:cs="Calibri"/>
          <w:b/>
          <w:bCs/>
          <w:sz w:val="22"/>
          <w:szCs w:val="22"/>
          <w:lang w:val="en-GB"/>
        </w:rPr>
        <w:t>Data Protection Privacy Notice</w:t>
      </w:r>
    </w:p>
    <w:p w14:paraId="43F86465"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The data controller for this project will be Swansea University. The University Data Protection Officer provides oversight of university activities involving the processing of personal data and can be contacted at the Vice Chancellors Office. </w:t>
      </w:r>
    </w:p>
    <w:p w14:paraId="2B304B23" w14:textId="77777777" w:rsidR="00E937CC" w:rsidRPr="009C3A68" w:rsidRDefault="00E937CC" w:rsidP="00E937CC">
      <w:pPr>
        <w:pStyle w:val="Body"/>
        <w:jc w:val="both"/>
        <w:rPr>
          <w:rFonts w:ascii="Calibri" w:eastAsia="Cambria" w:hAnsi="Calibri" w:cs="Calibri"/>
          <w:sz w:val="22"/>
          <w:szCs w:val="22"/>
          <w:lang w:val="en-GB"/>
        </w:rPr>
      </w:pPr>
    </w:p>
    <w:p w14:paraId="76BF4C63" w14:textId="77777777" w:rsidR="00E937CC" w:rsidRPr="005A4E33"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Your </w:t>
      </w:r>
      <w:r>
        <w:rPr>
          <w:rFonts w:ascii="Calibri" w:eastAsia="Cambria" w:hAnsi="Calibri" w:cs="Calibri"/>
          <w:sz w:val="22"/>
          <w:szCs w:val="22"/>
          <w:lang w:val="en-GB"/>
        </w:rPr>
        <w:t xml:space="preserve">child’s </w:t>
      </w:r>
      <w:r w:rsidRPr="009C3A68">
        <w:rPr>
          <w:rFonts w:ascii="Calibri" w:eastAsia="Cambria" w:hAnsi="Calibri" w:cs="Calibri"/>
          <w:sz w:val="22"/>
          <w:szCs w:val="22"/>
          <w:lang w:val="en-GB"/>
        </w:rPr>
        <w:t xml:space="preserve">personal data will be processed for the purposes outlined in this information sheet. Standard ethical procedures will involve you providing your consent </w:t>
      </w:r>
      <w:r>
        <w:rPr>
          <w:rFonts w:ascii="Calibri" w:eastAsia="Cambria" w:hAnsi="Calibri" w:cs="Calibri"/>
          <w:sz w:val="22"/>
          <w:szCs w:val="22"/>
          <w:lang w:val="en-GB"/>
        </w:rPr>
        <w:t xml:space="preserve">for your child to </w:t>
      </w:r>
      <w:r w:rsidRPr="009C3A68">
        <w:rPr>
          <w:rFonts w:ascii="Calibri" w:eastAsia="Cambria" w:hAnsi="Calibri" w:cs="Calibri"/>
          <w:sz w:val="22"/>
          <w:szCs w:val="22"/>
          <w:lang w:val="en-GB"/>
        </w:rPr>
        <w:t>participate in this study by completing the consent form that has been provided to you.</w:t>
      </w:r>
    </w:p>
    <w:p w14:paraId="23E26788" w14:textId="77777777" w:rsidR="00E937CC" w:rsidRPr="009C3A68" w:rsidRDefault="00E937CC" w:rsidP="00E937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Cambria" w:hAnsi="Calibri" w:cs="Calibri"/>
          <w:sz w:val="22"/>
          <w:szCs w:val="22"/>
          <w:lang w:val="en-GB"/>
        </w:rPr>
      </w:pPr>
    </w:p>
    <w:p w14:paraId="3FAA7FBC"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The legal basis that we will rely on to process your </w:t>
      </w:r>
      <w:r>
        <w:rPr>
          <w:rFonts w:ascii="Calibri" w:eastAsia="Cambria" w:hAnsi="Calibri" w:cs="Calibri"/>
          <w:sz w:val="22"/>
          <w:szCs w:val="22"/>
          <w:lang w:val="en-GB"/>
        </w:rPr>
        <w:t xml:space="preserve">child’s </w:t>
      </w:r>
      <w:r w:rsidRPr="009C3A68">
        <w:rPr>
          <w:rFonts w:ascii="Calibri" w:eastAsia="Cambria" w:hAnsi="Calibri" w:cs="Calibri"/>
          <w:sz w:val="22"/>
          <w:szCs w:val="22"/>
          <w:lang w:val="en-GB"/>
        </w:rPr>
        <w:t>personal data is necessary for scientific research. This public interest justification is approved by the College of Engineering Research Ethics Committee, Swansea University.</w:t>
      </w:r>
    </w:p>
    <w:p w14:paraId="0AF31309" w14:textId="77777777" w:rsidR="00E937CC" w:rsidRPr="009C3A68" w:rsidRDefault="00E937CC" w:rsidP="00E937CC">
      <w:pPr>
        <w:pStyle w:val="Body"/>
        <w:jc w:val="both"/>
        <w:rPr>
          <w:rFonts w:ascii="Calibri" w:eastAsia="Cambria" w:hAnsi="Calibri" w:cs="Calibri"/>
          <w:sz w:val="22"/>
          <w:szCs w:val="22"/>
          <w:lang w:val="en-GB"/>
        </w:rPr>
      </w:pPr>
    </w:p>
    <w:p w14:paraId="2A2DFB8A" w14:textId="77777777" w:rsidR="00E937CC" w:rsidRPr="009C3A68" w:rsidRDefault="00E937CC" w:rsidP="00E937CC">
      <w:pPr>
        <w:pStyle w:val="Body"/>
        <w:jc w:val="both"/>
        <w:rPr>
          <w:rFonts w:ascii="Calibri" w:eastAsia="Cambria" w:hAnsi="Calibri" w:cs="Calibri"/>
          <w:b/>
          <w:bCs/>
          <w:sz w:val="22"/>
          <w:szCs w:val="22"/>
          <w:lang w:val="en-GB"/>
        </w:rPr>
      </w:pPr>
      <w:r w:rsidRPr="009C3A68">
        <w:rPr>
          <w:rFonts w:ascii="Calibri" w:eastAsia="Cambria" w:hAnsi="Calibri" w:cs="Calibri"/>
          <w:b/>
          <w:bCs/>
          <w:sz w:val="22"/>
          <w:szCs w:val="22"/>
          <w:lang w:val="en-GB"/>
        </w:rPr>
        <w:t>How long will your</w:t>
      </w:r>
      <w:r>
        <w:rPr>
          <w:rFonts w:ascii="Calibri" w:eastAsia="Cambria" w:hAnsi="Calibri" w:cs="Calibri"/>
          <w:b/>
          <w:bCs/>
          <w:sz w:val="22"/>
          <w:szCs w:val="22"/>
          <w:lang w:val="en-GB"/>
        </w:rPr>
        <w:t xml:space="preserve"> child’s</w:t>
      </w:r>
      <w:r w:rsidRPr="009C3A68">
        <w:rPr>
          <w:rFonts w:ascii="Calibri" w:eastAsia="Cambria" w:hAnsi="Calibri" w:cs="Calibri"/>
          <w:b/>
          <w:bCs/>
          <w:sz w:val="22"/>
          <w:szCs w:val="22"/>
          <w:lang w:val="en-GB"/>
        </w:rPr>
        <w:t xml:space="preserve"> information be held?</w:t>
      </w:r>
    </w:p>
    <w:p w14:paraId="4117AA9C"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We will hold any personal data and special categories of data for</w:t>
      </w:r>
      <w:r>
        <w:rPr>
          <w:rFonts w:ascii="Calibri" w:eastAsia="Cambria" w:hAnsi="Calibri" w:cs="Calibri"/>
          <w:sz w:val="22"/>
          <w:szCs w:val="22"/>
          <w:lang w:val="en-GB"/>
        </w:rPr>
        <w:t xml:space="preserve"> five years. </w:t>
      </w:r>
    </w:p>
    <w:p w14:paraId="43F8F578" w14:textId="77777777" w:rsidR="00E937CC" w:rsidRPr="009C3A68" w:rsidRDefault="00E937CC" w:rsidP="00E937CC">
      <w:pPr>
        <w:pStyle w:val="Body"/>
        <w:jc w:val="both"/>
        <w:rPr>
          <w:rFonts w:ascii="Calibri" w:hAnsi="Calibri" w:cs="Calibri"/>
          <w:sz w:val="22"/>
          <w:szCs w:val="22"/>
          <w:lang w:val="en-GB"/>
        </w:rPr>
      </w:pPr>
    </w:p>
    <w:p w14:paraId="40EDCB6B" w14:textId="77777777" w:rsidR="00E937CC" w:rsidRPr="009C3A68" w:rsidRDefault="00E937CC" w:rsidP="00E937CC">
      <w:pPr>
        <w:pStyle w:val="Body"/>
        <w:jc w:val="both"/>
        <w:rPr>
          <w:rFonts w:ascii="Calibri" w:eastAsia="Cambria" w:hAnsi="Calibri" w:cs="Calibri"/>
          <w:b/>
          <w:bCs/>
          <w:sz w:val="22"/>
          <w:szCs w:val="22"/>
          <w:lang w:val="en-GB"/>
        </w:rPr>
      </w:pPr>
      <w:r w:rsidRPr="009C3A68">
        <w:rPr>
          <w:rFonts w:ascii="Calibri" w:eastAsia="Cambria" w:hAnsi="Calibri" w:cs="Calibri"/>
          <w:b/>
          <w:bCs/>
          <w:sz w:val="22"/>
          <w:szCs w:val="22"/>
          <w:lang w:val="en-GB"/>
        </w:rPr>
        <w:t xml:space="preserve">What are your </w:t>
      </w:r>
      <w:r>
        <w:rPr>
          <w:rFonts w:ascii="Calibri" w:eastAsia="Cambria" w:hAnsi="Calibri" w:cs="Calibri"/>
          <w:b/>
          <w:bCs/>
          <w:sz w:val="22"/>
          <w:szCs w:val="22"/>
          <w:lang w:val="en-GB"/>
        </w:rPr>
        <w:t xml:space="preserve">child’s </w:t>
      </w:r>
      <w:r w:rsidRPr="009C3A68">
        <w:rPr>
          <w:rFonts w:ascii="Calibri" w:eastAsia="Cambria" w:hAnsi="Calibri" w:cs="Calibri"/>
          <w:b/>
          <w:bCs/>
          <w:sz w:val="22"/>
          <w:szCs w:val="22"/>
          <w:lang w:val="en-GB"/>
        </w:rPr>
        <w:t>rights?</w:t>
      </w:r>
    </w:p>
    <w:p w14:paraId="7DA1A501" w14:textId="77777777" w:rsidR="00E937CC" w:rsidRPr="009C3A68" w:rsidRDefault="00E937CC" w:rsidP="00E937CC">
      <w:pPr>
        <w:pStyle w:val="Body"/>
        <w:jc w:val="both"/>
        <w:rPr>
          <w:rFonts w:ascii="Calibri" w:eastAsia="Cambria" w:hAnsi="Calibri" w:cs="Calibri"/>
          <w:sz w:val="22"/>
          <w:szCs w:val="22"/>
          <w:lang w:val="en-GB"/>
        </w:rPr>
      </w:pPr>
      <w:r>
        <w:rPr>
          <w:rFonts w:ascii="Calibri" w:eastAsia="Cambria" w:hAnsi="Calibri" w:cs="Calibri"/>
          <w:sz w:val="22"/>
          <w:szCs w:val="22"/>
          <w:lang w:val="en-GB"/>
        </w:rPr>
        <w:t>You</w:t>
      </w:r>
      <w:r w:rsidRPr="009C3A68">
        <w:rPr>
          <w:rFonts w:ascii="Calibri" w:eastAsia="Cambria" w:hAnsi="Calibri" w:cs="Calibri"/>
          <w:sz w:val="22"/>
          <w:szCs w:val="22"/>
          <w:lang w:val="en-GB"/>
        </w:rPr>
        <w:t xml:space="preserve"> have the right to access </w:t>
      </w:r>
      <w:r>
        <w:rPr>
          <w:rFonts w:ascii="Calibri" w:eastAsia="Cambria" w:hAnsi="Calibri" w:cs="Calibri"/>
          <w:sz w:val="22"/>
          <w:szCs w:val="22"/>
          <w:lang w:val="en-GB"/>
        </w:rPr>
        <w:t>your child’s</w:t>
      </w:r>
      <w:r w:rsidRPr="009C3A68">
        <w:rPr>
          <w:rFonts w:ascii="Calibri" w:eastAsia="Cambria" w:hAnsi="Calibri" w:cs="Calibri"/>
          <w:sz w:val="22"/>
          <w:szCs w:val="22"/>
          <w:lang w:val="en-GB"/>
        </w:rPr>
        <w:t xml:space="preserve"> personal information, to object to the processing of </w:t>
      </w:r>
      <w:r>
        <w:rPr>
          <w:rFonts w:ascii="Calibri" w:eastAsia="Cambria" w:hAnsi="Calibri" w:cs="Calibri"/>
          <w:sz w:val="22"/>
          <w:szCs w:val="22"/>
          <w:lang w:val="en-GB"/>
        </w:rPr>
        <w:t>your</w:t>
      </w:r>
      <w:r w:rsidRPr="009C3A68">
        <w:rPr>
          <w:rFonts w:ascii="Calibri" w:eastAsia="Cambria" w:hAnsi="Calibri" w:cs="Calibri"/>
          <w:sz w:val="22"/>
          <w:szCs w:val="22"/>
          <w:lang w:val="en-GB"/>
        </w:rPr>
        <w:t xml:space="preserve"> personal information, to rectify, to erase, to restrict and to transfer </w:t>
      </w:r>
      <w:r>
        <w:rPr>
          <w:rFonts w:ascii="Calibri" w:eastAsia="Cambria" w:hAnsi="Calibri" w:cs="Calibri"/>
          <w:sz w:val="22"/>
          <w:szCs w:val="22"/>
          <w:lang w:val="en-GB"/>
        </w:rPr>
        <w:t>your</w:t>
      </w:r>
      <w:r w:rsidRPr="009C3A68">
        <w:rPr>
          <w:rFonts w:ascii="Calibri" w:eastAsia="Cambria" w:hAnsi="Calibri" w:cs="Calibri"/>
          <w:sz w:val="22"/>
          <w:szCs w:val="22"/>
          <w:lang w:val="en-GB"/>
        </w:rPr>
        <w:t xml:space="preserve"> personal information. Please visit the University Data Protection webpages for further information in relation to your rights. </w:t>
      </w:r>
    </w:p>
    <w:p w14:paraId="3D440F19" w14:textId="77777777" w:rsidR="00E937CC" w:rsidRPr="009C3A68" w:rsidRDefault="00E937CC" w:rsidP="00E937CC">
      <w:pPr>
        <w:pStyle w:val="Body"/>
        <w:jc w:val="both"/>
        <w:rPr>
          <w:rFonts w:ascii="Calibri" w:eastAsia="Cambria" w:hAnsi="Calibri" w:cs="Calibri"/>
          <w:sz w:val="22"/>
          <w:szCs w:val="22"/>
          <w:lang w:val="en-GB"/>
        </w:rPr>
      </w:pPr>
    </w:p>
    <w:p w14:paraId="7704161C"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Any requests or objections should be made in writing to the University Data Protection Officer:-</w:t>
      </w:r>
    </w:p>
    <w:p w14:paraId="72D11CD1" w14:textId="77777777" w:rsidR="00E937CC" w:rsidRPr="009C3A68" w:rsidRDefault="00E937CC" w:rsidP="00E937CC">
      <w:pPr>
        <w:pStyle w:val="Body"/>
        <w:jc w:val="both"/>
        <w:rPr>
          <w:rFonts w:ascii="Calibri" w:eastAsia="Cambria" w:hAnsi="Calibri" w:cs="Calibri"/>
          <w:sz w:val="22"/>
          <w:szCs w:val="22"/>
          <w:lang w:val="en-GB"/>
        </w:rPr>
      </w:pPr>
    </w:p>
    <w:p w14:paraId="5B4B6673"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University Compliance Officer (FOI/DP)</w:t>
      </w:r>
    </w:p>
    <w:p w14:paraId="76A63299"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Vice-Chancellor’s Office</w:t>
      </w:r>
    </w:p>
    <w:p w14:paraId="60F01C34"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Swansea University</w:t>
      </w:r>
    </w:p>
    <w:p w14:paraId="7676E435"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Singleton Park</w:t>
      </w:r>
    </w:p>
    <w:p w14:paraId="4A1DC5FB"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Swansea</w:t>
      </w:r>
    </w:p>
    <w:p w14:paraId="73410A6B"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SA2 8PP</w:t>
      </w:r>
    </w:p>
    <w:p w14:paraId="21399BB7"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Email: dataprotection@swansea.ac.uk  </w:t>
      </w:r>
    </w:p>
    <w:p w14:paraId="3A17843D" w14:textId="77777777" w:rsidR="00E937CC" w:rsidRPr="009C3A68" w:rsidRDefault="00E937CC" w:rsidP="00E937CC">
      <w:pPr>
        <w:pStyle w:val="Body"/>
        <w:jc w:val="both"/>
        <w:rPr>
          <w:rFonts w:ascii="Calibri" w:eastAsia="Cambria" w:hAnsi="Calibri" w:cs="Calibri"/>
          <w:sz w:val="22"/>
          <w:szCs w:val="22"/>
          <w:lang w:val="en-GB"/>
        </w:rPr>
      </w:pPr>
    </w:p>
    <w:p w14:paraId="3338D9F3" w14:textId="77777777" w:rsidR="00E937CC" w:rsidRPr="009C3A68" w:rsidRDefault="00E937CC" w:rsidP="00E937CC">
      <w:pPr>
        <w:pStyle w:val="Body"/>
        <w:jc w:val="both"/>
        <w:rPr>
          <w:rFonts w:ascii="Calibri" w:eastAsia="Cambria" w:hAnsi="Calibri" w:cs="Calibri"/>
          <w:b/>
          <w:bCs/>
          <w:sz w:val="22"/>
          <w:szCs w:val="22"/>
          <w:lang w:val="en-GB"/>
        </w:rPr>
      </w:pPr>
      <w:r w:rsidRPr="009C3A68">
        <w:rPr>
          <w:rFonts w:ascii="Calibri" w:eastAsia="Cambria" w:hAnsi="Calibri" w:cs="Calibri"/>
          <w:b/>
          <w:bCs/>
          <w:sz w:val="22"/>
          <w:szCs w:val="22"/>
          <w:lang w:val="en-GB"/>
        </w:rPr>
        <w:t>How to make a complaint</w:t>
      </w:r>
    </w:p>
    <w:p w14:paraId="270E0530"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If you are unhappy with the way in which personal data has been processed you may in the first instance contact the University Data Protection Officer using the contact details above. </w:t>
      </w:r>
    </w:p>
    <w:p w14:paraId="5FE9C7F8" w14:textId="77777777" w:rsidR="00E937CC" w:rsidRPr="009C3A68" w:rsidRDefault="00E937CC" w:rsidP="00E937CC">
      <w:pPr>
        <w:pStyle w:val="Body"/>
        <w:jc w:val="both"/>
        <w:rPr>
          <w:rFonts w:ascii="Calibri" w:eastAsia="Cambria" w:hAnsi="Calibri" w:cs="Calibri"/>
          <w:sz w:val="22"/>
          <w:szCs w:val="22"/>
          <w:lang w:val="en-GB"/>
        </w:rPr>
      </w:pPr>
    </w:p>
    <w:p w14:paraId="26A96484"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If you remain dissatisfied then you have the right to apply directly to the Information Commissioner for a decision. The Information Commissioner can be contacted at: -</w:t>
      </w:r>
    </w:p>
    <w:p w14:paraId="4B81D340" w14:textId="77777777" w:rsidR="00E937CC" w:rsidRPr="009C3A68" w:rsidRDefault="00E937CC" w:rsidP="00E937CC">
      <w:pPr>
        <w:pStyle w:val="Body"/>
        <w:jc w:val="both"/>
        <w:rPr>
          <w:rFonts w:ascii="Calibri" w:eastAsia="Cambria" w:hAnsi="Calibri" w:cs="Calibri"/>
          <w:sz w:val="22"/>
          <w:szCs w:val="22"/>
          <w:lang w:val="en-GB"/>
        </w:rPr>
      </w:pPr>
    </w:p>
    <w:p w14:paraId="4E921A09"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Information Commissioner’s Office,</w:t>
      </w:r>
    </w:p>
    <w:p w14:paraId="55FDB8AA"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Wycliffe House,</w:t>
      </w:r>
    </w:p>
    <w:p w14:paraId="01A23318"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Water Lane,</w:t>
      </w:r>
    </w:p>
    <w:p w14:paraId="468ED152"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Wilmslow,</w:t>
      </w:r>
    </w:p>
    <w:p w14:paraId="70011A11"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Cheshire,</w:t>
      </w:r>
    </w:p>
    <w:p w14:paraId="7551FD53"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SK9 5AF</w:t>
      </w:r>
    </w:p>
    <w:p w14:paraId="657062CB" w14:textId="77777777" w:rsidR="00E937CC" w:rsidRPr="009C3A68" w:rsidRDefault="00E937CC" w:rsidP="00E937CC">
      <w:pPr>
        <w:pStyle w:val="Body"/>
        <w:jc w:val="both"/>
        <w:rPr>
          <w:rFonts w:ascii="Calibri" w:eastAsia="Cambria" w:hAnsi="Calibri" w:cs="Calibri"/>
          <w:sz w:val="22"/>
          <w:szCs w:val="22"/>
          <w:lang w:val="en-GB"/>
        </w:rPr>
      </w:pPr>
      <w:r w:rsidRPr="009C3A68">
        <w:rPr>
          <w:rFonts w:ascii="Calibri" w:eastAsia="Cambria" w:hAnsi="Calibri" w:cs="Calibri"/>
          <w:sz w:val="22"/>
          <w:szCs w:val="22"/>
          <w:lang w:val="en-GB"/>
        </w:rPr>
        <w:t xml:space="preserve">www.ico.org.uk  </w:t>
      </w:r>
    </w:p>
    <w:p w14:paraId="238AF983" w14:textId="77777777" w:rsidR="00E937CC" w:rsidRPr="002C73B9" w:rsidRDefault="00E937CC" w:rsidP="00E937CC">
      <w:pPr>
        <w:pStyle w:val="Body"/>
        <w:jc w:val="both"/>
        <w:rPr>
          <w:rFonts w:ascii="Calibri" w:eastAsia="Calibri" w:hAnsi="Calibri" w:cs="Calibri"/>
          <w:b/>
          <w:bCs/>
          <w:sz w:val="22"/>
          <w:szCs w:val="22"/>
          <w:lang w:val="en-GB"/>
        </w:rPr>
      </w:pPr>
    </w:p>
    <w:p w14:paraId="2592E26B" w14:textId="77777777" w:rsidR="00E937CC" w:rsidRPr="002C73B9" w:rsidRDefault="00E937CC" w:rsidP="00E937CC">
      <w:pPr>
        <w:pStyle w:val="BodyA"/>
        <w:spacing w:line="276" w:lineRule="auto"/>
        <w:jc w:val="both"/>
        <w:rPr>
          <w:rFonts w:ascii="Calibri" w:eastAsia="Calibri" w:hAnsi="Calibri" w:cs="Calibri"/>
          <w:i/>
          <w:iCs/>
          <w:sz w:val="22"/>
          <w:szCs w:val="22"/>
          <w:lang w:val="en-GB"/>
        </w:rPr>
      </w:pPr>
    </w:p>
    <w:p w14:paraId="0F04F5D2" w14:textId="77777777" w:rsidR="00E937CC" w:rsidRPr="002C73B9" w:rsidRDefault="00E937CC" w:rsidP="00E937CC">
      <w:pPr>
        <w:pStyle w:val="BodyA"/>
        <w:spacing w:line="276" w:lineRule="auto"/>
        <w:jc w:val="both"/>
        <w:rPr>
          <w:rFonts w:ascii="Calibri" w:eastAsia="Calibri" w:hAnsi="Calibri" w:cs="Calibri"/>
          <w:b/>
          <w:bCs/>
          <w:color w:val="0070C0"/>
          <w:sz w:val="22"/>
          <w:szCs w:val="22"/>
          <w:u w:color="0070C0"/>
          <w:lang w:val="en-GB"/>
        </w:rPr>
      </w:pPr>
      <w:r>
        <w:rPr>
          <w:rFonts w:ascii="Calibri" w:eastAsia="Calibri" w:hAnsi="Calibri" w:cs="Calibri"/>
          <w:b/>
          <w:bCs/>
          <w:color w:val="0070C0"/>
          <w:sz w:val="22"/>
          <w:szCs w:val="22"/>
          <w:u w:color="0070C0"/>
          <w:lang w:val="en-GB"/>
        </w:rPr>
        <w:t>8</w:t>
      </w:r>
      <w:r w:rsidRPr="002C73B9">
        <w:rPr>
          <w:rFonts w:ascii="Calibri" w:eastAsia="Calibri" w:hAnsi="Calibri" w:cs="Calibri"/>
          <w:b/>
          <w:bCs/>
          <w:color w:val="0070C0"/>
          <w:sz w:val="22"/>
          <w:szCs w:val="22"/>
          <w:u w:color="0070C0"/>
          <w:lang w:val="en-GB"/>
        </w:rPr>
        <w:t>. What if I</w:t>
      </w:r>
      <w:r>
        <w:rPr>
          <w:rFonts w:ascii="Calibri" w:eastAsia="Calibri" w:hAnsi="Calibri" w:cs="Calibri"/>
          <w:b/>
          <w:bCs/>
          <w:color w:val="0070C0"/>
          <w:sz w:val="22"/>
          <w:szCs w:val="22"/>
          <w:u w:color="0070C0"/>
          <w:lang w:val="en-GB"/>
        </w:rPr>
        <w:t xml:space="preserve">, or my child, </w:t>
      </w:r>
      <w:r w:rsidRPr="002C73B9">
        <w:rPr>
          <w:rFonts w:ascii="Calibri" w:eastAsia="Calibri" w:hAnsi="Calibri" w:cs="Calibri"/>
          <w:b/>
          <w:bCs/>
          <w:color w:val="0070C0"/>
          <w:sz w:val="22"/>
          <w:szCs w:val="22"/>
          <w:u w:color="0070C0"/>
          <w:lang w:val="en-GB"/>
        </w:rPr>
        <w:t>have any questions?</w:t>
      </w:r>
    </w:p>
    <w:p w14:paraId="4C572FB0" w14:textId="637F6772" w:rsidR="00E937CC" w:rsidRDefault="00E937CC" w:rsidP="00E937CC">
      <w:pPr>
        <w:pStyle w:val="BodyA"/>
        <w:jc w:val="both"/>
        <w:rPr>
          <w:rStyle w:val="None"/>
          <w:rFonts w:ascii="Calibri" w:eastAsia="Calibri" w:hAnsi="Calibri" w:cs="Calibri"/>
          <w:sz w:val="22"/>
          <w:szCs w:val="22"/>
          <w:lang w:val="en-GB"/>
        </w:rPr>
      </w:pPr>
      <w:r w:rsidRPr="00E9361A">
        <w:rPr>
          <w:rFonts w:ascii="Calibri" w:eastAsia="Calibri" w:hAnsi="Calibri" w:cs="Calibri"/>
          <w:color w:val="auto"/>
          <w:sz w:val="22"/>
          <w:szCs w:val="22"/>
        </w:rPr>
        <w:t xml:space="preserve">Further information can be obtained from the lead researcher, </w:t>
      </w:r>
      <w:r w:rsidR="00DC3DE0">
        <w:rPr>
          <w:rFonts w:ascii="Calibri" w:eastAsia="Calibri" w:hAnsi="Calibri" w:cs="Calibri"/>
          <w:color w:val="auto"/>
          <w:sz w:val="22"/>
          <w:szCs w:val="22"/>
        </w:rPr>
        <w:t>Liezel Hurter</w:t>
      </w:r>
      <w:r>
        <w:rPr>
          <w:rFonts w:ascii="Calibri" w:eastAsia="Calibri" w:hAnsi="Calibri" w:cs="Calibri"/>
          <w:color w:val="auto"/>
          <w:sz w:val="22"/>
          <w:szCs w:val="22"/>
        </w:rPr>
        <w:t xml:space="preserve">, </w:t>
      </w:r>
      <w:r w:rsidRPr="00E9361A">
        <w:rPr>
          <w:rFonts w:ascii="Calibri" w:eastAsia="Calibri" w:hAnsi="Calibri" w:cs="Calibri"/>
          <w:color w:val="auto"/>
          <w:sz w:val="22"/>
          <w:szCs w:val="22"/>
        </w:rPr>
        <w:t>using the contact details on the information sheet. This</w:t>
      </w:r>
      <w:r>
        <w:rPr>
          <w:rFonts w:ascii="Calibri" w:eastAsia="Calibri" w:hAnsi="Calibri" w:cs="Calibri"/>
          <w:color w:val="auto"/>
          <w:sz w:val="22"/>
          <w:szCs w:val="22"/>
        </w:rPr>
        <w:t xml:space="preserve"> </w:t>
      </w:r>
      <w:r w:rsidRPr="002C73B9">
        <w:rPr>
          <w:rFonts w:ascii="Calibri" w:eastAsia="Calibri" w:hAnsi="Calibri" w:cs="Calibri"/>
          <w:sz w:val="22"/>
          <w:szCs w:val="22"/>
          <w:lang w:val="en-GB"/>
        </w:rPr>
        <w:t xml:space="preserve">project has been approved by the College of Engineering Research Ethics Committee at Swansea University. If you have any questions regarding this, any complaint, or concerns about the ethics and governance of this research please contact the Chair of the College of Engineering Research Ethics Committee, Swansea University: </w:t>
      </w:r>
      <w:hyperlink r:id="rId5" w:history="1">
        <w:r w:rsidRPr="002C73B9">
          <w:rPr>
            <w:rStyle w:val="Hyperlink"/>
            <w:rFonts w:ascii="Calibri" w:eastAsia="Calibri" w:hAnsi="Calibri" w:cs="Calibri"/>
            <w:sz w:val="22"/>
            <w:szCs w:val="22"/>
            <w:lang w:val="en-GB"/>
          </w:rPr>
          <w:t>coe-researchethics@swansea.ac.uk</w:t>
        </w:r>
      </w:hyperlink>
      <w:r w:rsidRPr="002C73B9">
        <w:rPr>
          <w:rFonts w:ascii="Calibri" w:eastAsia="Calibri" w:hAnsi="Calibri" w:cs="Calibri"/>
          <w:sz w:val="22"/>
          <w:szCs w:val="22"/>
          <w:lang w:val="en-GB"/>
        </w:rPr>
        <w:t xml:space="preserve">. </w:t>
      </w:r>
      <w:r w:rsidRPr="002C73B9">
        <w:rPr>
          <w:rStyle w:val="None"/>
          <w:rFonts w:ascii="Calibri" w:eastAsia="Calibri" w:hAnsi="Calibri" w:cs="Calibri"/>
          <w:sz w:val="22"/>
          <w:szCs w:val="22"/>
          <w:lang w:val="en-GB"/>
        </w:rPr>
        <w:t xml:space="preserve">The institutional contact for reporting cases of research conduct is Registrar &amp; Chief Operating Officer Mr Andrew Rhodes. Email: </w:t>
      </w:r>
      <w:hyperlink r:id="rId6" w:history="1">
        <w:r w:rsidRPr="002C73B9">
          <w:rPr>
            <w:rStyle w:val="Hyperlink0"/>
            <w:rFonts w:ascii="Calibri" w:hAnsi="Calibri" w:cs="Calibri"/>
            <w:sz w:val="22"/>
            <w:szCs w:val="22"/>
            <w:lang w:val="en-GB"/>
          </w:rPr>
          <w:t>researchmisconduct@swansea.ac.uk</w:t>
        </w:r>
      </w:hyperlink>
      <w:r w:rsidRPr="002C73B9">
        <w:rPr>
          <w:rStyle w:val="None"/>
          <w:rFonts w:ascii="Calibri" w:eastAsia="Calibri" w:hAnsi="Calibri" w:cs="Calibri"/>
          <w:sz w:val="22"/>
          <w:szCs w:val="22"/>
          <w:lang w:val="en-GB"/>
        </w:rPr>
        <w:t xml:space="preserve">. Further details are available at the Swansea University webpages for Research Integrity. </w:t>
      </w:r>
      <w:hyperlink r:id="rId7" w:history="1">
        <w:r w:rsidRPr="002C73B9">
          <w:rPr>
            <w:rStyle w:val="Hyperlink0"/>
            <w:rFonts w:ascii="Calibri" w:hAnsi="Calibri" w:cs="Calibri"/>
            <w:sz w:val="22"/>
            <w:szCs w:val="22"/>
            <w:lang w:val="en-GB"/>
          </w:rPr>
          <w:t>http://www.swansea.ac.uk/research/researchintegrity/</w:t>
        </w:r>
      </w:hyperlink>
      <w:r w:rsidRPr="002C73B9">
        <w:rPr>
          <w:rStyle w:val="None"/>
          <w:rFonts w:ascii="Calibri" w:eastAsia="Calibri" w:hAnsi="Calibri" w:cs="Calibri"/>
          <w:sz w:val="22"/>
          <w:szCs w:val="22"/>
          <w:lang w:val="en-GB"/>
        </w:rPr>
        <w:t xml:space="preserve">.” </w:t>
      </w:r>
    </w:p>
    <w:p w14:paraId="47CD47D5" w14:textId="77777777" w:rsidR="00793EAE" w:rsidRDefault="00793EAE"/>
    <w:sectPr w:rsidR="00793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CC"/>
    <w:rsid w:val="003C65CA"/>
    <w:rsid w:val="00793EAE"/>
    <w:rsid w:val="00DC3DE0"/>
    <w:rsid w:val="00E9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BF6C"/>
  <w15:chartTrackingRefBased/>
  <w15:docId w15:val="{3F93DD58-78D4-49AD-A917-AF45526B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7CC"/>
    <w:rPr>
      <w:u w:val="single"/>
    </w:rPr>
  </w:style>
  <w:style w:type="paragraph" w:customStyle="1" w:styleId="BodyA">
    <w:name w:val="Body A"/>
    <w:rsid w:val="00E937C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paragraph" w:customStyle="1" w:styleId="BodyAA">
    <w:name w:val="Body A A"/>
    <w:rsid w:val="00E937C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paragraph" w:styleId="BodyText">
    <w:name w:val="Body Text"/>
    <w:link w:val="BodyTextChar"/>
    <w:rsid w:val="00E937CC"/>
    <w:pPr>
      <w:widowControl w:val="0"/>
      <w:pBdr>
        <w:top w:val="nil"/>
        <w:left w:val="nil"/>
        <w:bottom w:val="nil"/>
        <w:right w:val="nil"/>
        <w:between w:val="nil"/>
        <w:bar w:val="nil"/>
      </w:pBdr>
      <w:spacing w:after="12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BodyTextChar">
    <w:name w:val="Body Text Char"/>
    <w:basedOn w:val="DefaultParagraphFont"/>
    <w:link w:val="BodyText"/>
    <w:rsid w:val="00E937CC"/>
    <w:rPr>
      <w:rFonts w:ascii="Times New Roman" w:eastAsia="Times New Roman" w:hAnsi="Times New Roman" w:cs="Times New Roman"/>
      <w:color w:val="000000"/>
      <w:sz w:val="20"/>
      <w:szCs w:val="20"/>
      <w:u w:color="000000"/>
      <w:bdr w:val="nil"/>
      <w:lang w:val="en-US" w:eastAsia="en-GB"/>
    </w:rPr>
  </w:style>
  <w:style w:type="paragraph" w:customStyle="1" w:styleId="Body">
    <w:name w:val="Body"/>
    <w:rsid w:val="00E937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E937CC"/>
  </w:style>
  <w:style w:type="character" w:customStyle="1" w:styleId="Hyperlink0">
    <w:name w:val="Hyperlink.0"/>
    <w:basedOn w:val="None"/>
    <w:rsid w:val="00E937CC"/>
    <w:rPr>
      <w:color w:val="0000FF"/>
      <w:u w:val="single" w:color="0000FF"/>
    </w:rPr>
  </w:style>
  <w:style w:type="character" w:styleId="UnresolvedMention">
    <w:name w:val="Unresolved Mention"/>
    <w:basedOn w:val="DefaultParagraphFont"/>
    <w:uiPriority w:val="99"/>
    <w:semiHidden/>
    <w:unhideWhenUsed/>
    <w:rsid w:val="00E93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wansea.ac.uk/research/researchinteg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misconduct@swansea.ac.uk" TargetMode="External"/><Relationship Id="rId5" Type="http://schemas.openxmlformats.org/officeDocument/2006/relationships/hyperlink" Target="mailto:coe-researchethics@swansea.ac.uk" TargetMode="External"/><Relationship Id="rId4" Type="http://schemas.openxmlformats.org/officeDocument/2006/relationships/hyperlink" Target="mailto:Liezel.hurter@swansea.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Hurter Liezel.</dc:creator>
  <cp:keywords/>
  <dc:description/>
  <cp:lastModifiedBy>Liezel Hurter</cp:lastModifiedBy>
  <cp:revision>3</cp:revision>
  <dcterms:created xsi:type="dcterms:W3CDTF">2020-11-16T10:37:00Z</dcterms:created>
  <dcterms:modified xsi:type="dcterms:W3CDTF">2020-11-27T10:09:00Z</dcterms:modified>
</cp:coreProperties>
</file>